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CAC72" w14:textId="77777777" w:rsidR="00EB2E84" w:rsidRDefault="00EB2E84" w:rsidP="00B4431D">
      <w:pPr>
        <w:spacing w:after="0" w:line="300" w:lineRule="exact"/>
      </w:pPr>
    </w:p>
    <w:p w14:paraId="60F055BF" w14:textId="77777777" w:rsidR="00EB2E84" w:rsidRDefault="00EB2E84" w:rsidP="00B4431D">
      <w:pPr>
        <w:spacing w:after="0" w:line="300" w:lineRule="exact"/>
      </w:pPr>
    </w:p>
    <w:p w14:paraId="7F167366" w14:textId="77777777" w:rsidR="00EB2E84" w:rsidRDefault="00EB2E84" w:rsidP="00B4431D">
      <w:pPr>
        <w:spacing w:after="0" w:line="300" w:lineRule="exact"/>
      </w:pPr>
    </w:p>
    <w:p w14:paraId="1B56094B" w14:textId="77777777" w:rsidR="00EB2E84" w:rsidRDefault="00EB2E84" w:rsidP="00B4431D">
      <w:pPr>
        <w:spacing w:after="0" w:line="300" w:lineRule="exact"/>
      </w:pPr>
    </w:p>
    <w:p w14:paraId="4EAF31D3" w14:textId="77777777" w:rsidR="00EB2E84" w:rsidRDefault="00EB2E84" w:rsidP="00B4431D">
      <w:pPr>
        <w:spacing w:after="0" w:line="300" w:lineRule="exact"/>
      </w:pPr>
    </w:p>
    <w:p w14:paraId="3217529B" w14:textId="77777777" w:rsidR="00EB2E84" w:rsidRDefault="00EB2E84" w:rsidP="00B4431D">
      <w:pPr>
        <w:spacing w:after="0" w:line="300" w:lineRule="exact"/>
      </w:pPr>
    </w:p>
    <w:p w14:paraId="43C8CDD0" w14:textId="77777777" w:rsidR="00EB2E84" w:rsidRDefault="00EB2E84" w:rsidP="00B4431D">
      <w:pPr>
        <w:spacing w:after="0" w:line="300" w:lineRule="exact"/>
      </w:pPr>
    </w:p>
    <w:p w14:paraId="098C85AC" w14:textId="77777777" w:rsidR="00EB2E84" w:rsidRDefault="00EB2E84" w:rsidP="00B4431D">
      <w:pPr>
        <w:spacing w:after="0" w:line="300" w:lineRule="exact"/>
      </w:pPr>
    </w:p>
    <w:p w14:paraId="6EF0DA8B" w14:textId="77777777" w:rsidR="00EB2E84" w:rsidRDefault="00EB2E84" w:rsidP="002A2DF8">
      <w:pPr>
        <w:spacing w:after="0" w:line="240" w:lineRule="auto"/>
      </w:pPr>
    </w:p>
    <w:p w14:paraId="1E3A4C53" w14:textId="625D09DC" w:rsidR="00DA661C" w:rsidRPr="002A2DF8" w:rsidRDefault="002A2DF8" w:rsidP="002A2DF8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</w:t>
      </w:r>
      <w:r w:rsidR="00944228">
        <w:rPr>
          <w:rFonts w:ascii="Times New Roman" w:hAnsi="Times New Roman" w:cs="Times New Roman"/>
          <w:b/>
          <w:sz w:val="48"/>
          <w:szCs w:val="48"/>
        </w:rPr>
        <w:t xml:space="preserve">    Opis do projektu wymiany</w:t>
      </w:r>
      <w:r w:rsidR="00DA661C" w:rsidRPr="002A2DF8">
        <w:rPr>
          <w:rFonts w:ascii="Times New Roman" w:hAnsi="Times New Roman" w:cs="Times New Roman"/>
          <w:b/>
          <w:sz w:val="48"/>
          <w:szCs w:val="48"/>
        </w:rPr>
        <w:t xml:space="preserve"> posadzki </w:t>
      </w:r>
    </w:p>
    <w:p w14:paraId="2A377FB2" w14:textId="73059F94" w:rsidR="00DA661C" w:rsidRPr="002A2DF8" w:rsidRDefault="00DA661C" w:rsidP="002A2DF8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  <w:r w:rsidRPr="002A2DF8">
        <w:rPr>
          <w:rFonts w:ascii="Times New Roman" w:hAnsi="Times New Roman" w:cs="Times New Roman"/>
          <w:b/>
          <w:sz w:val="48"/>
          <w:szCs w:val="48"/>
        </w:rPr>
        <w:t xml:space="preserve">w przyziemiu </w:t>
      </w:r>
      <w:r w:rsidR="00D52ECC">
        <w:rPr>
          <w:rFonts w:ascii="Times New Roman" w:hAnsi="Times New Roman" w:cs="Times New Roman"/>
          <w:b/>
          <w:sz w:val="48"/>
          <w:szCs w:val="48"/>
        </w:rPr>
        <w:t>Ś</w:t>
      </w:r>
      <w:r w:rsidR="002A2DF8">
        <w:rPr>
          <w:rFonts w:ascii="Times New Roman" w:hAnsi="Times New Roman" w:cs="Times New Roman"/>
          <w:b/>
          <w:sz w:val="48"/>
          <w:szCs w:val="48"/>
        </w:rPr>
        <w:t xml:space="preserve">wietlicy </w:t>
      </w:r>
      <w:r w:rsidR="00D52ECC">
        <w:rPr>
          <w:rFonts w:ascii="Times New Roman" w:hAnsi="Times New Roman" w:cs="Times New Roman"/>
          <w:b/>
          <w:sz w:val="48"/>
          <w:szCs w:val="48"/>
        </w:rPr>
        <w:t>W</w:t>
      </w:r>
      <w:r w:rsidR="002A2DF8">
        <w:rPr>
          <w:rFonts w:ascii="Times New Roman" w:hAnsi="Times New Roman" w:cs="Times New Roman"/>
          <w:b/>
          <w:sz w:val="48"/>
          <w:szCs w:val="48"/>
        </w:rPr>
        <w:t>iejskiej w Brzezińcu</w:t>
      </w:r>
      <w:r w:rsidRPr="002A2DF8">
        <w:rPr>
          <w:rFonts w:ascii="Times New Roman" w:hAnsi="Times New Roman" w:cs="Times New Roman"/>
          <w:b/>
          <w:sz w:val="48"/>
          <w:szCs w:val="48"/>
        </w:rPr>
        <w:t>.</w:t>
      </w:r>
    </w:p>
    <w:p w14:paraId="2E2A8923" w14:textId="77777777" w:rsidR="00EB2E84" w:rsidRDefault="00EB2E84" w:rsidP="00B4431D">
      <w:pPr>
        <w:spacing w:after="0" w:line="300" w:lineRule="exact"/>
      </w:pPr>
    </w:p>
    <w:p w14:paraId="79E42F64" w14:textId="7422108D" w:rsidR="00EB2E84" w:rsidRPr="002A2DF8" w:rsidRDefault="00DA661C" w:rsidP="00B4431D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2A2DF8">
        <w:rPr>
          <w:rFonts w:ascii="Times New Roman" w:hAnsi="Times New Roman" w:cs="Times New Roman"/>
          <w:sz w:val="32"/>
          <w:szCs w:val="32"/>
        </w:rPr>
        <w:t xml:space="preserve"> Obiekt :  </w:t>
      </w:r>
      <w:r w:rsidR="00D52ECC">
        <w:rPr>
          <w:rFonts w:ascii="Times New Roman" w:hAnsi="Times New Roman" w:cs="Times New Roman"/>
          <w:b/>
          <w:sz w:val="32"/>
          <w:szCs w:val="32"/>
        </w:rPr>
        <w:t>Ś</w:t>
      </w:r>
      <w:r w:rsidR="002A2DF8">
        <w:rPr>
          <w:rFonts w:ascii="Times New Roman" w:hAnsi="Times New Roman" w:cs="Times New Roman"/>
          <w:b/>
          <w:sz w:val="32"/>
          <w:szCs w:val="32"/>
        </w:rPr>
        <w:t xml:space="preserve">wietlica </w:t>
      </w:r>
      <w:r w:rsidR="00D52ECC">
        <w:rPr>
          <w:rFonts w:ascii="Times New Roman" w:hAnsi="Times New Roman" w:cs="Times New Roman"/>
          <w:b/>
          <w:sz w:val="32"/>
          <w:szCs w:val="32"/>
        </w:rPr>
        <w:t>W</w:t>
      </w:r>
      <w:r w:rsidR="002A2DF8">
        <w:rPr>
          <w:rFonts w:ascii="Times New Roman" w:hAnsi="Times New Roman" w:cs="Times New Roman"/>
          <w:b/>
          <w:sz w:val="32"/>
          <w:szCs w:val="32"/>
        </w:rPr>
        <w:t>iejska w Brzezińcu</w:t>
      </w:r>
    </w:p>
    <w:p w14:paraId="41FAFB86" w14:textId="77777777" w:rsidR="00DA661C" w:rsidRPr="002A2DF8" w:rsidRDefault="00DA661C" w:rsidP="00B4431D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2A2DF8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</w:p>
    <w:p w14:paraId="5490289B" w14:textId="57683686" w:rsidR="00DA661C" w:rsidRDefault="00DA661C" w:rsidP="00B4431D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2A2DF8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2A2DF8">
        <w:rPr>
          <w:rFonts w:ascii="Times New Roman" w:hAnsi="Times New Roman" w:cs="Times New Roman"/>
          <w:sz w:val="32"/>
          <w:szCs w:val="32"/>
        </w:rPr>
        <w:t>Dz. nr 39/2, 39/3, 39/4, 39/5 obręb ewidencyjny 0001 Brzeziniec,</w:t>
      </w:r>
    </w:p>
    <w:p w14:paraId="5400961C" w14:textId="0FBA5E10" w:rsidR="002A2DF8" w:rsidRPr="002A2DF8" w:rsidRDefault="002A2DF8" w:rsidP="00B4431D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jednostka ewidencyjna 021204_5 Mirsk- obszar wiejski</w:t>
      </w:r>
    </w:p>
    <w:p w14:paraId="3972B5D9" w14:textId="77777777" w:rsidR="00DA661C" w:rsidRPr="002A2DF8" w:rsidRDefault="00DA661C" w:rsidP="00B4431D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</w:p>
    <w:p w14:paraId="00B7231F" w14:textId="7EE5E312" w:rsidR="00DA661C" w:rsidRPr="002A2DF8" w:rsidRDefault="00DA661C" w:rsidP="00B4431D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2A2DF8">
        <w:rPr>
          <w:rFonts w:ascii="Times New Roman" w:hAnsi="Times New Roman" w:cs="Times New Roman"/>
          <w:sz w:val="32"/>
          <w:szCs w:val="32"/>
        </w:rPr>
        <w:t xml:space="preserve">Zleceniodawca :  </w:t>
      </w:r>
      <w:r w:rsidRPr="002A2DF8">
        <w:rPr>
          <w:rFonts w:ascii="Times New Roman" w:hAnsi="Times New Roman" w:cs="Times New Roman"/>
          <w:b/>
          <w:sz w:val="32"/>
          <w:szCs w:val="32"/>
        </w:rPr>
        <w:t>Gmina M</w:t>
      </w:r>
      <w:r w:rsidR="002A2DF8">
        <w:rPr>
          <w:rFonts w:ascii="Times New Roman" w:hAnsi="Times New Roman" w:cs="Times New Roman"/>
          <w:b/>
          <w:sz w:val="32"/>
          <w:szCs w:val="32"/>
        </w:rPr>
        <w:t>irsk</w:t>
      </w:r>
    </w:p>
    <w:p w14:paraId="0CCB1536" w14:textId="77777777" w:rsidR="00DA661C" w:rsidRPr="002A2DF8" w:rsidRDefault="00DA661C" w:rsidP="00B4431D">
      <w:pPr>
        <w:spacing w:after="0" w:line="300" w:lineRule="exact"/>
        <w:rPr>
          <w:rFonts w:ascii="Times New Roman" w:hAnsi="Times New Roman" w:cs="Times New Roman"/>
          <w:b/>
          <w:sz w:val="32"/>
          <w:szCs w:val="32"/>
        </w:rPr>
      </w:pPr>
    </w:p>
    <w:p w14:paraId="65F96DE4" w14:textId="4ED99342" w:rsidR="00DA661C" w:rsidRPr="002A2DF8" w:rsidRDefault="00DA661C" w:rsidP="00B4431D">
      <w:pPr>
        <w:spacing w:after="0" w:line="300" w:lineRule="exact"/>
        <w:rPr>
          <w:rFonts w:ascii="Times New Roman" w:hAnsi="Times New Roman" w:cs="Times New Roman"/>
          <w:sz w:val="32"/>
          <w:szCs w:val="32"/>
        </w:rPr>
      </w:pPr>
      <w:r w:rsidRPr="002A2DF8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2A2DF8">
        <w:rPr>
          <w:rFonts w:ascii="Times New Roman" w:hAnsi="Times New Roman" w:cs="Times New Roman"/>
          <w:sz w:val="32"/>
          <w:szCs w:val="32"/>
        </w:rPr>
        <w:t>Plac Wolności 39, 59-630 Mirsk, powiat Lwówek Śląski</w:t>
      </w:r>
    </w:p>
    <w:p w14:paraId="2CF9AECA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01B34D35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56A5AB37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2CA64955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0257FF06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04DF450D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0468BC3A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41099F87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2939DDE8" w14:textId="77777777" w:rsidR="00ED2264" w:rsidRDefault="00ED2264" w:rsidP="00B4431D">
      <w:pPr>
        <w:spacing w:after="0" w:line="300" w:lineRule="exact"/>
        <w:rPr>
          <w:sz w:val="28"/>
          <w:szCs w:val="28"/>
        </w:rPr>
      </w:pPr>
    </w:p>
    <w:p w14:paraId="2C02D464" w14:textId="77777777" w:rsidR="00ED2264" w:rsidRPr="00DA661C" w:rsidRDefault="00ED2264" w:rsidP="00B4431D">
      <w:pPr>
        <w:spacing w:after="0" w:line="300" w:lineRule="exact"/>
        <w:rPr>
          <w:sz w:val="28"/>
          <w:szCs w:val="28"/>
        </w:rPr>
      </w:pPr>
    </w:p>
    <w:p w14:paraId="039AC245" w14:textId="77777777" w:rsidR="004A4A1D" w:rsidRDefault="004A4A1D" w:rsidP="00B4431D">
      <w:pPr>
        <w:spacing w:after="0" w:line="300" w:lineRule="exact"/>
        <w:rPr>
          <w:rFonts w:eastAsiaTheme="minorEastAsia"/>
        </w:rPr>
      </w:pPr>
    </w:p>
    <w:p w14:paraId="631B7E8C" w14:textId="77777777" w:rsidR="00EB2E84" w:rsidRDefault="00EB2E84" w:rsidP="00B4431D">
      <w:pPr>
        <w:spacing w:after="0" w:line="300" w:lineRule="exact"/>
      </w:pPr>
    </w:p>
    <w:p w14:paraId="30D2A484" w14:textId="77777777" w:rsidR="002D7457" w:rsidRDefault="002D7457" w:rsidP="00B4431D">
      <w:pPr>
        <w:spacing w:after="0" w:line="300" w:lineRule="exact"/>
      </w:pPr>
    </w:p>
    <w:p w14:paraId="1BFE25C3" w14:textId="77777777" w:rsidR="002D7457" w:rsidRDefault="002D7457" w:rsidP="00B4431D">
      <w:pPr>
        <w:spacing w:after="0" w:line="300" w:lineRule="exact"/>
      </w:pPr>
    </w:p>
    <w:p w14:paraId="68BC23A8" w14:textId="77777777" w:rsidR="002D7457" w:rsidRDefault="002D7457" w:rsidP="00B4431D">
      <w:pPr>
        <w:spacing w:after="0" w:line="300" w:lineRule="exact"/>
      </w:pPr>
    </w:p>
    <w:p w14:paraId="14B0D540" w14:textId="4C010F40" w:rsidR="00EB2E84" w:rsidRPr="002A2DF8" w:rsidRDefault="00944228" w:rsidP="00B4431D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Opracował</w:t>
      </w:r>
      <w:r w:rsidR="00597B83" w:rsidRPr="002A2DF8">
        <w:rPr>
          <w:rFonts w:ascii="Times New Roman" w:hAnsi="Times New Roman" w:cs="Times New Roman"/>
          <w:sz w:val="28"/>
          <w:szCs w:val="28"/>
        </w:rPr>
        <w:t xml:space="preserve"> : mgr inż. </w:t>
      </w:r>
      <w:r w:rsidR="002A2DF8">
        <w:rPr>
          <w:rFonts w:ascii="Times New Roman" w:hAnsi="Times New Roman" w:cs="Times New Roman"/>
          <w:sz w:val="28"/>
          <w:szCs w:val="28"/>
        </w:rPr>
        <w:t xml:space="preserve">Jan Adamkiewicz upr. </w:t>
      </w:r>
      <w:r>
        <w:rPr>
          <w:rFonts w:ascii="Times New Roman" w:hAnsi="Times New Roman" w:cs="Times New Roman"/>
          <w:sz w:val="28"/>
          <w:szCs w:val="28"/>
        </w:rPr>
        <w:t>25/79/WBPP Wrocław, DOŚ</w:t>
      </w:r>
      <w:r w:rsidR="00F61BD2">
        <w:rPr>
          <w:rFonts w:ascii="Times New Roman" w:hAnsi="Times New Roman" w:cs="Times New Roman"/>
          <w:sz w:val="28"/>
          <w:szCs w:val="28"/>
        </w:rPr>
        <w:t>/0002</w:t>
      </w:r>
      <w:r>
        <w:rPr>
          <w:rFonts w:ascii="Times New Roman" w:hAnsi="Times New Roman" w:cs="Times New Roman"/>
          <w:sz w:val="28"/>
          <w:szCs w:val="28"/>
        </w:rPr>
        <w:t>/PBKb/</w:t>
      </w:r>
      <w:r w:rsidR="00F61BD2">
        <w:rPr>
          <w:rFonts w:ascii="Times New Roman" w:hAnsi="Times New Roman" w:cs="Times New Roman"/>
          <w:sz w:val="28"/>
          <w:szCs w:val="28"/>
        </w:rPr>
        <w:t>18, DOS/BO/0121/01</w:t>
      </w:r>
    </w:p>
    <w:p w14:paraId="5EF1BD55" w14:textId="77777777" w:rsidR="002D7457" w:rsidRDefault="002D7457" w:rsidP="00B4431D">
      <w:pPr>
        <w:spacing w:after="0" w:line="300" w:lineRule="exact"/>
        <w:rPr>
          <w:sz w:val="24"/>
          <w:szCs w:val="24"/>
        </w:rPr>
      </w:pPr>
    </w:p>
    <w:p w14:paraId="7AF951D9" w14:textId="77777777" w:rsidR="00B410C0" w:rsidRDefault="00B410C0" w:rsidP="00B4431D">
      <w:pPr>
        <w:spacing w:after="0" w:line="300" w:lineRule="exact"/>
        <w:rPr>
          <w:sz w:val="24"/>
          <w:szCs w:val="24"/>
        </w:rPr>
      </w:pPr>
    </w:p>
    <w:p w14:paraId="49C5E838" w14:textId="77777777" w:rsidR="00B410C0" w:rsidRDefault="00B410C0" w:rsidP="00B4431D">
      <w:pPr>
        <w:spacing w:after="0" w:line="300" w:lineRule="exact"/>
        <w:rPr>
          <w:sz w:val="24"/>
          <w:szCs w:val="24"/>
        </w:rPr>
      </w:pPr>
    </w:p>
    <w:p w14:paraId="486A85E2" w14:textId="77777777" w:rsidR="00B410C0" w:rsidRDefault="00B410C0" w:rsidP="00B4431D">
      <w:pPr>
        <w:spacing w:after="0" w:line="300" w:lineRule="exact"/>
        <w:rPr>
          <w:sz w:val="24"/>
          <w:szCs w:val="24"/>
        </w:rPr>
      </w:pPr>
    </w:p>
    <w:p w14:paraId="399F0B44" w14:textId="77777777" w:rsidR="002D7457" w:rsidRDefault="002D7457" w:rsidP="00B4431D">
      <w:pPr>
        <w:spacing w:after="0" w:line="300" w:lineRule="exact"/>
        <w:rPr>
          <w:sz w:val="24"/>
          <w:szCs w:val="24"/>
        </w:rPr>
      </w:pPr>
    </w:p>
    <w:p w14:paraId="257FF337" w14:textId="77777777" w:rsidR="002D7457" w:rsidRDefault="002D7457" w:rsidP="00B4431D">
      <w:pPr>
        <w:spacing w:after="0" w:line="300" w:lineRule="exact"/>
        <w:rPr>
          <w:sz w:val="24"/>
          <w:szCs w:val="24"/>
        </w:rPr>
      </w:pPr>
    </w:p>
    <w:p w14:paraId="38A251B5" w14:textId="77777777" w:rsidR="002D7457" w:rsidRPr="002D7457" w:rsidRDefault="002D7457" w:rsidP="00B4431D">
      <w:pPr>
        <w:spacing w:after="0" w:line="300" w:lineRule="exact"/>
        <w:rPr>
          <w:sz w:val="24"/>
          <w:szCs w:val="24"/>
        </w:rPr>
      </w:pPr>
    </w:p>
    <w:p w14:paraId="46256698" w14:textId="77777777" w:rsidR="00EB2E84" w:rsidRDefault="00EB2E84" w:rsidP="00B4431D">
      <w:pPr>
        <w:spacing w:after="0" w:line="300" w:lineRule="exact"/>
      </w:pPr>
      <w:r w:rsidRPr="00EB2E84">
        <w:rPr>
          <w:noProof/>
          <w:lang w:eastAsia="pl-PL"/>
        </w:rPr>
        <w:drawing>
          <wp:inline distT="0" distB="0" distL="0" distR="0" wp14:anchorId="59A6A1F8" wp14:editId="68A092EA">
            <wp:extent cx="6299835" cy="3953829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5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DDA6E5" w14:textId="77777777" w:rsidR="00EB2E84" w:rsidRDefault="00EB2E84" w:rsidP="00B4431D">
      <w:pPr>
        <w:spacing w:after="0" w:line="300" w:lineRule="exact"/>
      </w:pPr>
    </w:p>
    <w:p w14:paraId="09585239" w14:textId="77777777" w:rsidR="00EB2E84" w:rsidRDefault="00EB2E84" w:rsidP="00B4431D">
      <w:pPr>
        <w:spacing w:after="0" w:line="300" w:lineRule="exact"/>
      </w:pPr>
    </w:p>
    <w:p w14:paraId="1C56FC92" w14:textId="77777777" w:rsidR="00EB2E84" w:rsidRDefault="00EB2E84" w:rsidP="00B4431D">
      <w:pPr>
        <w:spacing w:after="0" w:line="300" w:lineRule="exact"/>
      </w:pPr>
    </w:p>
    <w:p w14:paraId="502438CA" w14:textId="6C7097DA" w:rsidR="008D31CF" w:rsidRPr="002A2DF8" w:rsidRDefault="00ED2264" w:rsidP="00B4431D">
      <w:pPr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</w:rPr>
      </w:pPr>
      <w:r w:rsidRPr="002A2DF8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</w:t>
      </w:r>
      <w:r w:rsidR="002A2DF8" w:rsidRPr="002A2DF8">
        <w:rPr>
          <w:rFonts w:ascii="Times New Roman" w:eastAsiaTheme="minorEastAsia" w:hAnsi="Times New Roman" w:cs="Times New Roman"/>
          <w:sz w:val="24"/>
          <w:szCs w:val="24"/>
        </w:rPr>
        <w:t>Lubań 21.02.2021 r</w:t>
      </w:r>
      <w:r w:rsidR="00597B83" w:rsidRPr="002A2DF8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2A2DF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7DCC" w:rsidRPr="002A2DF8">
        <w:rPr>
          <w:rFonts w:ascii="Times New Roman" w:eastAsiaTheme="minorEastAsia" w:hAnsi="Times New Roman" w:cs="Times New Roman"/>
          <w:sz w:val="24"/>
          <w:szCs w:val="24"/>
        </w:rPr>
        <w:t xml:space="preserve">                   </w:t>
      </w:r>
    </w:p>
    <w:p w14:paraId="18A38FBA" w14:textId="1E9346F0" w:rsidR="007C4A87" w:rsidRDefault="002832E4" w:rsidP="00B4431D">
      <w:pPr>
        <w:spacing w:after="0" w:line="300" w:lineRule="exact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</w:t>
      </w:r>
    </w:p>
    <w:p w14:paraId="55CD8D17" w14:textId="77777777" w:rsidR="002832E4" w:rsidRDefault="002832E4" w:rsidP="00B4431D">
      <w:pPr>
        <w:spacing w:after="0" w:line="300" w:lineRule="exact"/>
        <w:rPr>
          <w:rFonts w:eastAsiaTheme="minorEastAsia"/>
        </w:rPr>
      </w:pPr>
    </w:p>
    <w:p w14:paraId="49AA7FE0" w14:textId="77777777" w:rsidR="002832E4" w:rsidRDefault="002832E4" w:rsidP="00B4431D">
      <w:pPr>
        <w:spacing w:after="0" w:line="300" w:lineRule="exact"/>
        <w:rPr>
          <w:rFonts w:eastAsiaTheme="minorEastAsia"/>
        </w:rPr>
      </w:pPr>
    </w:p>
    <w:p w14:paraId="2CF88A05" w14:textId="5FB67948" w:rsidR="002832E4" w:rsidRPr="00944228" w:rsidRDefault="002832E4" w:rsidP="007370F4">
      <w:pPr>
        <w:spacing w:after="0" w:line="240" w:lineRule="auto"/>
        <w:rPr>
          <w:rFonts w:ascii="Times New Roman" w:eastAsiaTheme="minorEastAsia" w:hAnsi="Times New Roman" w:cs="Times New Roman"/>
          <w:b/>
          <w:sz w:val="36"/>
          <w:szCs w:val="36"/>
        </w:rPr>
      </w:pPr>
      <w:r w:rsidRPr="00944228">
        <w:rPr>
          <w:rFonts w:ascii="Times New Roman" w:eastAsiaTheme="minorEastAsia" w:hAnsi="Times New Roman" w:cs="Times New Roman"/>
          <w:b/>
          <w:sz w:val="36"/>
          <w:szCs w:val="36"/>
        </w:rPr>
        <w:t xml:space="preserve">                                  Spis treści</w:t>
      </w:r>
    </w:p>
    <w:p w14:paraId="55D3ACE5" w14:textId="77777777" w:rsidR="002832E4" w:rsidRPr="007370F4" w:rsidRDefault="002832E4" w:rsidP="007370F4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349CA72E" w14:textId="24D624B2" w:rsidR="002832E4" w:rsidRPr="007370F4" w:rsidRDefault="00944228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Zawartość projektu</w:t>
      </w:r>
      <w:r w:rsidR="002832E4" w:rsidRPr="007370F4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31147F" w:rsidRPr="007370F4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2832E4" w:rsidRPr="007370F4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</w:t>
      </w:r>
      <w:r w:rsidR="002832E4"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96329"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832E4"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78C66F51" w14:textId="54B33BA7" w:rsidR="002832E4" w:rsidRPr="007370F4" w:rsidRDefault="002832E4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1. </w:t>
      </w:r>
      <w:r w:rsidR="0031147F"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Przedmiot </w:t>
      </w:r>
      <w:r w:rsidR="00944228">
        <w:rPr>
          <w:rFonts w:ascii="Times New Roman" w:eastAsiaTheme="minorEastAsia" w:hAnsi="Times New Roman" w:cs="Times New Roman"/>
          <w:sz w:val="28"/>
          <w:szCs w:val="28"/>
        </w:rPr>
        <w:t>projektu</w:t>
      </w: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14:paraId="6FA96DEF" w14:textId="0266EBFB" w:rsidR="002832E4" w:rsidRPr="007370F4" w:rsidRDefault="002832E4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2. </w:t>
      </w:r>
      <w:r w:rsidR="0031147F"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Podstawa opracowania                                                                                                                          </w:t>
      </w:r>
    </w:p>
    <w:p w14:paraId="4CCAB256" w14:textId="198E0BF8" w:rsidR="00043C3C" w:rsidRPr="007370F4" w:rsidRDefault="003957AB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944228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.    Naprawa posadzek i ścianek działowych                                                                              </w:t>
      </w:r>
    </w:p>
    <w:p w14:paraId="172858B3" w14:textId="078B3504" w:rsidR="00043C3C" w:rsidRPr="007370F4" w:rsidRDefault="003957AB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944228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7370F4">
        <w:rPr>
          <w:rFonts w:ascii="Times New Roman" w:eastAsiaTheme="minorEastAsia" w:hAnsi="Times New Roman" w:cs="Times New Roman"/>
          <w:sz w:val="28"/>
          <w:szCs w:val="28"/>
        </w:rPr>
        <w:t xml:space="preserve">.    Wnioski i zalecenia                                                                                                                  </w:t>
      </w:r>
    </w:p>
    <w:p w14:paraId="01DF7B23" w14:textId="77777777" w:rsidR="00043C3C" w:rsidRPr="007370F4" w:rsidRDefault="00043C3C" w:rsidP="007370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6487A13" w14:textId="4DE5BAE4" w:rsidR="00043C3C" w:rsidRDefault="00043C3C" w:rsidP="00B4431D">
      <w:pPr>
        <w:spacing w:after="0" w:line="300" w:lineRule="exact"/>
        <w:rPr>
          <w:rFonts w:eastAsiaTheme="minorEastAsia"/>
        </w:rPr>
      </w:pPr>
    </w:p>
    <w:p w14:paraId="013F9300" w14:textId="7EF71620" w:rsidR="007370F4" w:rsidRDefault="007370F4" w:rsidP="00B4431D">
      <w:pPr>
        <w:spacing w:after="0" w:line="300" w:lineRule="exact"/>
        <w:rPr>
          <w:rFonts w:eastAsiaTheme="minorEastAsia"/>
        </w:rPr>
      </w:pPr>
    </w:p>
    <w:p w14:paraId="42077ED2" w14:textId="77777777" w:rsidR="007370F4" w:rsidRDefault="007370F4" w:rsidP="00B4431D">
      <w:pPr>
        <w:spacing w:after="0" w:line="300" w:lineRule="exact"/>
        <w:rPr>
          <w:rFonts w:eastAsiaTheme="minorEastAsia"/>
        </w:rPr>
      </w:pPr>
    </w:p>
    <w:p w14:paraId="157FF994" w14:textId="78DD81F0" w:rsidR="003957AB" w:rsidRPr="00944228" w:rsidRDefault="00D35C4B" w:rsidP="00B4431D">
      <w:pPr>
        <w:spacing w:after="0" w:line="300" w:lineRule="exact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94422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Rysunki :</w:t>
      </w:r>
    </w:p>
    <w:p w14:paraId="5F7F84E0" w14:textId="3A197F0F" w:rsidR="006D5920" w:rsidRDefault="006D5920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</w:p>
    <w:p w14:paraId="7F2C3BAF" w14:textId="53D17995" w:rsidR="006D5920" w:rsidRPr="006D5920" w:rsidRDefault="006D5920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Skala                   nr rys.</w:t>
      </w:r>
    </w:p>
    <w:p w14:paraId="699671F6" w14:textId="62DF1D86" w:rsidR="003957AB" w:rsidRPr="006D5920" w:rsidRDefault="00D35C4B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 w:rsidRPr="006D5920">
        <w:rPr>
          <w:rFonts w:ascii="Times New Roman" w:eastAsiaTheme="minorEastAsia" w:hAnsi="Times New Roman" w:cs="Times New Roman"/>
          <w:sz w:val="28"/>
          <w:szCs w:val="28"/>
        </w:rPr>
        <w:t xml:space="preserve">  1. </w:t>
      </w:r>
      <w:r w:rsidR="006D5920" w:rsidRPr="006D5920">
        <w:rPr>
          <w:rFonts w:ascii="Times New Roman" w:eastAsiaTheme="minorEastAsia" w:hAnsi="Times New Roman" w:cs="Times New Roman"/>
          <w:sz w:val="28"/>
          <w:szCs w:val="28"/>
        </w:rPr>
        <w:t>R</w:t>
      </w:r>
      <w:r w:rsidR="001E4E10" w:rsidRPr="006D5920">
        <w:rPr>
          <w:rFonts w:ascii="Times New Roman" w:eastAsiaTheme="minorEastAsia" w:hAnsi="Times New Roman" w:cs="Times New Roman"/>
          <w:sz w:val="28"/>
          <w:szCs w:val="28"/>
        </w:rPr>
        <w:t>zut p</w:t>
      </w:r>
      <w:r w:rsidR="006D5920" w:rsidRPr="006D5920">
        <w:rPr>
          <w:rFonts w:ascii="Times New Roman" w:eastAsiaTheme="minorEastAsia" w:hAnsi="Times New Roman" w:cs="Times New Roman"/>
          <w:sz w:val="28"/>
          <w:szCs w:val="28"/>
        </w:rPr>
        <w:t>arteru</w:t>
      </w:r>
      <w:r w:rsidR="006D592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5920">
        <w:rPr>
          <w:rFonts w:ascii="Times New Roman" w:eastAsiaTheme="minorEastAsia" w:hAnsi="Times New Roman" w:cs="Times New Roman"/>
          <w:sz w:val="28"/>
          <w:szCs w:val="28"/>
        </w:rPr>
        <w:t xml:space="preserve">1:100                     A2   </w:t>
      </w:r>
    </w:p>
    <w:p w14:paraId="4B9EEA58" w14:textId="4D44C8FB" w:rsidR="00043C3C" w:rsidRPr="006D5920" w:rsidRDefault="001E4E10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 w:rsidRPr="006D5920">
        <w:rPr>
          <w:rFonts w:ascii="Times New Roman" w:eastAsiaTheme="minorEastAsia" w:hAnsi="Times New Roman" w:cs="Times New Roman"/>
          <w:sz w:val="28"/>
          <w:szCs w:val="28"/>
        </w:rPr>
        <w:t xml:space="preserve">  2. </w:t>
      </w:r>
      <w:r w:rsidR="006D5920">
        <w:rPr>
          <w:rFonts w:ascii="Times New Roman" w:eastAsiaTheme="minorEastAsia" w:hAnsi="Times New Roman" w:cs="Times New Roman"/>
          <w:sz w:val="28"/>
          <w:szCs w:val="28"/>
        </w:rPr>
        <w:t xml:space="preserve">Przekrój A-A (inwentaryzacja)                     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5920">
        <w:rPr>
          <w:rFonts w:ascii="Times New Roman" w:eastAsiaTheme="minorEastAsia" w:hAnsi="Times New Roman" w:cs="Times New Roman"/>
          <w:sz w:val="28"/>
          <w:szCs w:val="28"/>
        </w:rPr>
        <w:t xml:space="preserve"> 1:100                     A4</w:t>
      </w:r>
    </w:p>
    <w:p w14:paraId="2A91151A" w14:textId="6D32B488" w:rsidR="00043C3C" w:rsidRPr="006D5920" w:rsidRDefault="006D5920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 w:rsidRPr="006D5920">
        <w:rPr>
          <w:rFonts w:ascii="Times New Roman" w:eastAsiaTheme="minorEastAsia" w:hAnsi="Times New Roman" w:cs="Times New Roman"/>
          <w:sz w:val="28"/>
          <w:szCs w:val="28"/>
        </w:rPr>
        <w:t xml:space="preserve">  3. Płyta zbrojona posadzki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1:100                     1K</w:t>
      </w:r>
    </w:p>
    <w:p w14:paraId="7CC803A4" w14:textId="5FB2E61C" w:rsidR="00944228" w:rsidRDefault="006D5920" w:rsidP="00B4431D">
      <w:pPr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</w:rPr>
      </w:pPr>
      <w:r w:rsidRPr="006D5920">
        <w:rPr>
          <w:rFonts w:ascii="Times New Roman" w:eastAsiaTheme="minorEastAsia" w:hAnsi="Times New Roman" w:cs="Times New Roman"/>
          <w:sz w:val="28"/>
          <w:szCs w:val="28"/>
        </w:rPr>
        <w:t xml:space="preserve">  4.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Przekrój A-A – projektowana posadzka       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1:100                     4</w:t>
      </w:r>
      <w:r w:rsidR="00043C3C" w:rsidRPr="00FA04F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44228">
        <w:rPr>
          <w:rFonts w:ascii="Times New Roman" w:eastAsiaTheme="minorEastAsia" w:hAnsi="Times New Roman" w:cs="Times New Roman"/>
          <w:sz w:val="24"/>
          <w:szCs w:val="24"/>
        </w:rPr>
        <w:t>K</w:t>
      </w:r>
      <w:r w:rsidR="00043C3C" w:rsidRPr="00FA04F2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14:paraId="223BCC14" w14:textId="3DD7042D" w:rsidR="00043C3C" w:rsidRPr="00944228" w:rsidRDefault="00043C3C" w:rsidP="00B4431D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 w:rsidRPr="00FA04F2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6B10E72B" w14:textId="633B278F" w:rsidR="00043C3C" w:rsidRPr="00FA04F2" w:rsidRDefault="00043C3C" w:rsidP="00B4431D">
      <w:pPr>
        <w:spacing w:after="0" w:line="300" w:lineRule="exact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FA04F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1. Przedmiot </w:t>
      </w:r>
      <w:r w:rsidR="0094422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projektu</w:t>
      </w:r>
      <w:r w:rsidRPr="00FA04F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.</w:t>
      </w:r>
    </w:p>
    <w:p w14:paraId="358876C8" w14:textId="72D957D8" w:rsidR="00043C3C" w:rsidRPr="00FA04F2" w:rsidRDefault="00043C3C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FA04F2">
        <w:rPr>
          <w:rFonts w:ascii="Times New Roman" w:eastAsiaTheme="minorEastAsia" w:hAnsi="Times New Roman" w:cs="Times New Roman"/>
          <w:sz w:val="28"/>
          <w:szCs w:val="28"/>
        </w:rPr>
        <w:t>W p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>omieszczeniach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 budynku </w:t>
      </w:r>
      <w:r w:rsidR="00D52ECC">
        <w:rPr>
          <w:rFonts w:ascii="Times New Roman" w:eastAsiaTheme="minorEastAsia" w:hAnsi="Times New Roman" w:cs="Times New Roman"/>
          <w:sz w:val="28"/>
          <w:szCs w:val="28"/>
        </w:rPr>
        <w:t>Ś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 xml:space="preserve">wietlicy </w:t>
      </w:r>
      <w:r w:rsidR="00D52ECC">
        <w:rPr>
          <w:rFonts w:ascii="Times New Roman" w:eastAsiaTheme="minorEastAsia" w:hAnsi="Times New Roman" w:cs="Times New Roman"/>
          <w:sz w:val="28"/>
          <w:szCs w:val="28"/>
        </w:rPr>
        <w:t>W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>iejskiej w Brzezińcu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, gdzie mieszczą się 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 xml:space="preserve">przedsionek, sala, 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>szatni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>a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>pomieszczenie techniczne, pomieszczenie do przygotowania napojów, w-c damskie i w-c męskie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, wystąpiły odkształcenia posadzek i 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 xml:space="preserve">na 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części ścian </w:t>
      </w:r>
      <w:r w:rsidR="00FA04F2">
        <w:rPr>
          <w:rFonts w:ascii="Times New Roman" w:eastAsiaTheme="minorEastAsia" w:hAnsi="Times New Roman" w:cs="Times New Roman"/>
          <w:sz w:val="28"/>
          <w:szCs w:val="28"/>
        </w:rPr>
        <w:t>osłonowych wystąpiły oznaki wilgoci w postaci „odparzonych tynków”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. Odkształcenia </w:t>
      </w:r>
      <w:r w:rsidR="00CE34CD">
        <w:rPr>
          <w:rFonts w:ascii="Times New Roman" w:eastAsiaTheme="minorEastAsia" w:hAnsi="Times New Roman" w:cs="Times New Roman"/>
          <w:sz w:val="28"/>
          <w:szCs w:val="28"/>
        </w:rPr>
        <w:t xml:space="preserve">okładziny posadzek 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są na tyle duże, że </w:t>
      </w:r>
      <w:r w:rsidR="00CE34CD">
        <w:rPr>
          <w:rFonts w:ascii="Times New Roman" w:eastAsiaTheme="minorEastAsia" w:hAnsi="Times New Roman" w:cs="Times New Roman"/>
          <w:sz w:val="28"/>
          <w:szCs w:val="28"/>
        </w:rPr>
        <w:t xml:space="preserve">utrudniają 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 użytkowanie pomieszczeń i wymagają ograniczenia dostępu</w:t>
      </w:r>
      <w:r w:rsidR="00CE34CD">
        <w:rPr>
          <w:rFonts w:ascii="Times New Roman" w:eastAsiaTheme="minorEastAsia" w:hAnsi="Times New Roman" w:cs="Times New Roman"/>
          <w:sz w:val="28"/>
          <w:szCs w:val="28"/>
        </w:rPr>
        <w:t xml:space="preserve"> do części pomieszczeń</w:t>
      </w:r>
      <w:r w:rsidRPr="00FA04F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CCC1A93" w14:textId="33287B63" w:rsidR="00CE34CD" w:rsidRDefault="00043C3C" w:rsidP="00944228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FA04F2">
        <w:rPr>
          <w:rFonts w:ascii="Times New Roman" w:eastAsiaTheme="minorEastAsia" w:hAnsi="Times New Roman" w:cs="Times New Roman"/>
          <w:sz w:val="28"/>
          <w:szCs w:val="28"/>
        </w:rPr>
        <w:t xml:space="preserve">Przedmiotem </w:t>
      </w:r>
      <w:r w:rsidR="00944228">
        <w:rPr>
          <w:rFonts w:ascii="Times New Roman" w:eastAsiaTheme="minorEastAsia" w:hAnsi="Times New Roman" w:cs="Times New Roman"/>
          <w:sz w:val="28"/>
          <w:szCs w:val="28"/>
        </w:rPr>
        <w:t>projektu jest wymiana posadzek wraz z podkładami budowlanymi uwzględniającymi izolacje przeciwwilgociowe i termiczne</w:t>
      </w:r>
      <w:r w:rsidR="006963B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3EE7451" w14:textId="77777777" w:rsidR="004036B4" w:rsidRDefault="004036B4" w:rsidP="00CE34CD">
      <w:pPr>
        <w:spacing w:after="0" w:line="300" w:lineRule="exact"/>
        <w:ind w:right="567"/>
        <w:rPr>
          <w:noProof/>
        </w:rPr>
      </w:pPr>
    </w:p>
    <w:p w14:paraId="770DDDFB" w14:textId="31D96DC9" w:rsidR="005B1E54" w:rsidRDefault="005B1E54" w:rsidP="00CE34CD">
      <w:pPr>
        <w:spacing w:after="0" w:line="300" w:lineRule="exact"/>
        <w:ind w:right="567"/>
        <w:rPr>
          <w:noProof/>
        </w:rPr>
      </w:pPr>
    </w:p>
    <w:p w14:paraId="66F57E53" w14:textId="5D49F721" w:rsidR="00CE34CD" w:rsidRPr="00746621" w:rsidRDefault="00CE34CD" w:rsidP="00CE34CD">
      <w:pPr>
        <w:spacing w:after="0" w:line="300" w:lineRule="exact"/>
        <w:ind w:right="567"/>
        <w:rPr>
          <w:noProof/>
        </w:rPr>
      </w:pPr>
    </w:p>
    <w:p w14:paraId="6D485B3B" w14:textId="6307E048" w:rsidR="00C71469" w:rsidRDefault="00C71469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B23C4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2. Podstawa opracowania.</w:t>
      </w:r>
    </w:p>
    <w:p w14:paraId="403408A4" w14:textId="77777777" w:rsidR="00F61BD2" w:rsidRPr="00B23C49" w:rsidRDefault="00F61BD2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14:paraId="0BE0DA80" w14:textId="4CC30135" w:rsidR="00C71469" w:rsidRPr="00B23C49" w:rsidRDefault="004714A4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B23C49">
        <w:rPr>
          <w:rFonts w:ascii="Times New Roman" w:eastAsiaTheme="minorEastAsia" w:hAnsi="Times New Roman" w:cs="Times New Roman"/>
          <w:sz w:val="28"/>
          <w:szCs w:val="28"/>
        </w:rPr>
        <w:t>- zlecenie Gminy Mi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rsk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348AC" w:rsidRPr="00B23C49">
        <w:rPr>
          <w:rFonts w:ascii="Times New Roman" w:eastAsiaTheme="minorEastAsia" w:hAnsi="Times New Roman" w:cs="Times New Roman"/>
          <w:sz w:val="28"/>
          <w:szCs w:val="28"/>
        </w:rPr>
        <w:t>z d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nia</w:t>
      </w:r>
      <w:r w:rsidR="00B348AC"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B348AC" w:rsidRPr="00B23C4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02</w:t>
      </w:r>
      <w:r w:rsidR="00B348AC" w:rsidRPr="00B23C49">
        <w:rPr>
          <w:rFonts w:ascii="Times New Roman" w:eastAsiaTheme="minorEastAsia" w:hAnsi="Times New Roman" w:cs="Times New Roman"/>
          <w:sz w:val="28"/>
          <w:szCs w:val="28"/>
        </w:rPr>
        <w:t>.20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21</w:t>
      </w:r>
    </w:p>
    <w:p w14:paraId="2DC0D770" w14:textId="1E4EA412" w:rsidR="004714A4" w:rsidRPr="00B23C49" w:rsidRDefault="004714A4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- projekt 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 xml:space="preserve">budowlany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podstawowy  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z grudnia 2007 r.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 xml:space="preserve">1 egzemplarz zawierający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część architektoniczn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>ą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 xml:space="preserve"> część konstrukcyjną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3C49">
        <w:rPr>
          <w:rFonts w:ascii="Times New Roman" w:eastAsiaTheme="minorEastAsia" w:hAnsi="Times New Roman" w:cs="Times New Roman"/>
          <w:sz w:val="28"/>
          <w:szCs w:val="28"/>
        </w:rPr>
        <w:t xml:space="preserve">bez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oblicze</w:t>
      </w:r>
      <w:r w:rsidR="00784954">
        <w:rPr>
          <w:rFonts w:ascii="Times New Roman" w:eastAsiaTheme="minorEastAsia" w:hAnsi="Times New Roman" w:cs="Times New Roman"/>
          <w:sz w:val="28"/>
          <w:szCs w:val="28"/>
        </w:rPr>
        <w:t>ń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statyczn</w:t>
      </w:r>
      <w:r w:rsidR="00784954">
        <w:rPr>
          <w:rFonts w:ascii="Times New Roman" w:eastAsiaTheme="minorEastAsia" w:hAnsi="Times New Roman" w:cs="Times New Roman"/>
          <w:sz w:val="28"/>
          <w:szCs w:val="28"/>
        </w:rPr>
        <w:t xml:space="preserve">ych,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84954">
        <w:rPr>
          <w:rFonts w:ascii="Times New Roman" w:eastAsiaTheme="minorEastAsia" w:hAnsi="Times New Roman" w:cs="Times New Roman"/>
          <w:sz w:val="28"/>
          <w:szCs w:val="28"/>
        </w:rPr>
        <w:t xml:space="preserve">część sanitarna,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sieć i przyłącza kanalizacyjne</w:t>
      </w:r>
      <w:r w:rsidR="00784954">
        <w:rPr>
          <w:rFonts w:ascii="Times New Roman" w:eastAsiaTheme="minorEastAsia" w:hAnsi="Times New Roman" w:cs="Times New Roman"/>
          <w:sz w:val="28"/>
          <w:szCs w:val="28"/>
        </w:rPr>
        <w:t>, część elektryczna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C21A80D" w14:textId="09720687" w:rsidR="004714A4" w:rsidRPr="00784954" w:rsidRDefault="00784954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Całość </w:t>
      </w:r>
      <w:r w:rsidR="004714A4" w:rsidRPr="00B23C49">
        <w:rPr>
          <w:rFonts w:ascii="Times New Roman" w:eastAsiaTheme="minorEastAsia" w:hAnsi="Times New Roman" w:cs="Times New Roman"/>
          <w:sz w:val="28"/>
          <w:szCs w:val="28"/>
        </w:rPr>
        <w:t>opracowan</w:t>
      </w:r>
      <w:r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4714A4"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przez </w:t>
      </w:r>
      <w:r>
        <w:rPr>
          <w:rFonts w:ascii="Times New Roman" w:eastAsiaTheme="minorEastAsia" w:hAnsi="Times New Roman" w:cs="Times New Roman"/>
          <w:sz w:val="28"/>
          <w:szCs w:val="28"/>
        </w:rPr>
        <w:t>Biuro</w:t>
      </w:r>
      <w:r w:rsidR="004714A4" w:rsidRPr="00B23C49">
        <w:rPr>
          <w:rFonts w:ascii="Times New Roman" w:eastAsiaTheme="minorEastAsia" w:hAnsi="Times New Roman" w:cs="Times New Roman"/>
          <w:sz w:val="28"/>
          <w:szCs w:val="28"/>
        </w:rPr>
        <w:t xml:space="preserve"> Projektowe </w:t>
      </w:r>
      <w:r w:rsidRPr="00784954">
        <w:rPr>
          <w:rFonts w:ascii="Times New Roman" w:eastAsiaTheme="minorEastAsia" w:hAnsi="Times New Roman" w:cs="Times New Roman"/>
          <w:i/>
          <w:iCs/>
          <w:sz w:val="28"/>
          <w:szCs w:val="28"/>
        </w:rPr>
        <w:t>„ZM Projekt”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ul. Rynek 2, 59-6520 Gryfów Śląski, autor opracowania Zbigniew Mickiewicz</w:t>
      </w:r>
    </w:p>
    <w:p w14:paraId="553F05C9" w14:textId="1C3C0EA2" w:rsidR="00B44323" w:rsidRPr="00B23C49" w:rsidRDefault="00B4432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B23C49">
        <w:rPr>
          <w:rFonts w:ascii="Times New Roman" w:eastAsiaTheme="minorEastAsia" w:hAnsi="Times New Roman" w:cs="Times New Roman"/>
          <w:sz w:val="28"/>
          <w:szCs w:val="28"/>
        </w:rPr>
        <w:t xml:space="preserve">- ocena stanu technicznego przeprowadzona w ramach ekspertyzy w </w:t>
      </w:r>
      <w:r w:rsidR="00883914">
        <w:rPr>
          <w:rFonts w:ascii="Times New Roman" w:eastAsiaTheme="minorEastAsia" w:hAnsi="Times New Roman" w:cs="Times New Roman"/>
          <w:sz w:val="28"/>
          <w:szCs w:val="28"/>
        </w:rPr>
        <w:t xml:space="preserve">lutym 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20</w:t>
      </w:r>
      <w:r w:rsidR="00883914">
        <w:rPr>
          <w:rFonts w:ascii="Times New Roman" w:eastAsiaTheme="minorEastAsia" w:hAnsi="Times New Roman" w:cs="Times New Roman"/>
          <w:sz w:val="28"/>
          <w:szCs w:val="28"/>
        </w:rPr>
        <w:t>21</w:t>
      </w:r>
      <w:r w:rsidRPr="00B23C49">
        <w:rPr>
          <w:rFonts w:ascii="Times New Roman" w:eastAsiaTheme="minorEastAsia" w:hAnsi="Times New Roman" w:cs="Times New Roman"/>
          <w:sz w:val="28"/>
          <w:szCs w:val="28"/>
        </w:rPr>
        <w:t>r.</w:t>
      </w:r>
    </w:p>
    <w:p w14:paraId="6DCDCD27" w14:textId="470A1798" w:rsidR="00B44323" w:rsidRDefault="00B4432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B23C49">
        <w:rPr>
          <w:rFonts w:ascii="Times New Roman" w:eastAsiaTheme="minorEastAsia" w:hAnsi="Times New Roman" w:cs="Times New Roman"/>
          <w:sz w:val="28"/>
          <w:szCs w:val="28"/>
        </w:rPr>
        <w:t>- aktualne warunki techniczne oraz normy PN i PN-EN.</w:t>
      </w:r>
    </w:p>
    <w:p w14:paraId="69380BA4" w14:textId="77777777" w:rsidR="00883914" w:rsidRPr="00B23C49" w:rsidRDefault="00883914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</w:p>
    <w:p w14:paraId="0B4448E8" w14:textId="45F8F427" w:rsidR="00B44323" w:rsidRDefault="00B4432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8839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3. Cel </w:t>
      </w:r>
      <w:r w:rsidR="00F61BD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projektu.</w:t>
      </w:r>
    </w:p>
    <w:p w14:paraId="7ABB53C2" w14:textId="77777777" w:rsidR="00F61BD2" w:rsidRPr="00883914" w:rsidRDefault="00F61BD2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14:paraId="025D9590" w14:textId="6121A6C6" w:rsidR="00597C93" w:rsidRPr="00883914" w:rsidRDefault="00597C9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883914">
        <w:rPr>
          <w:rFonts w:ascii="Times New Roman" w:eastAsiaTheme="minorEastAsia" w:hAnsi="Times New Roman" w:cs="Times New Roman"/>
          <w:sz w:val="28"/>
          <w:szCs w:val="28"/>
        </w:rPr>
        <w:t xml:space="preserve">  Celem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>projektu</w:t>
      </w:r>
      <w:r w:rsidRPr="00883914">
        <w:rPr>
          <w:rFonts w:ascii="Times New Roman" w:eastAsiaTheme="minorEastAsia" w:hAnsi="Times New Roman" w:cs="Times New Roman"/>
          <w:sz w:val="28"/>
          <w:szCs w:val="28"/>
        </w:rPr>
        <w:t xml:space="preserve"> jest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>przygotowanie dokumentacji wymiany posadzki w świetlicy wiejskiej w Brzezińcu wraz z wymianą tynków cementowo-wapiennych na tynki renowacyjne w strefie przypodłogowej ścian zewnętrznych osłonowych</w:t>
      </w:r>
      <w:r w:rsidRPr="0088391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B3F7753" w14:textId="77777777" w:rsidR="00597C93" w:rsidRDefault="00597C93" w:rsidP="00CE34CD">
      <w:pPr>
        <w:spacing w:after="0" w:line="300" w:lineRule="exact"/>
        <w:ind w:right="567"/>
        <w:rPr>
          <w:rFonts w:eastAsiaTheme="minorEastAsia"/>
        </w:rPr>
      </w:pPr>
    </w:p>
    <w:p w14:paraId="2CD185F8" w14:textId="5CC3EDE7" w:rsidR="00597C93" w:rsidRDefault="00597C9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8839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 xml:space="preserve">4. Zakres </w:t>
      </w:r>
      <w:r w:rsidR="00F61BD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projektu.</w:t>
      </w:r>
    </w:p>
    <w:p w14:paraId="638A9C38" w14:textId="77777777" w:rsidR="00F61BD2" w:rsidRPr="00883914" w:rsidRDefault="00F61BD2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14:paraId="7D0D4B43" w14:textId="61B64401" w:rsidR="00597C93" w:rsidRPr="00883914" w:rsidRDefault="00597C9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88391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>Projekt</w:t>
      </w:r>
      <w:r w:rsidRPr="00883914">
        <w:rPr>
          <w:rFonts w:ascii="Times New Roman" w:eastAsiaTheme="minorEastAsia" w:hAnsi="Times New Roman" w:cs="Times New Roman"/>
          <w:sz w:val="28"/>
          <w:szCs w:val="28"/>
        </w:rPr>
        <w:t xml:space="preserve"> obejmuje część</w:t>
      </w:r>
      <w:r w:rsidR="00B410C0" w:rsidRPr="00883914">
        <w:rPr>
          <w:rFonts w:ascii="Times New Roman" w:eastAsiaTheme="minorEastAsia" w:hAnsi="Times New Roman" w:cs="Times New Roman"/>
          <w:sz w:val="28"/>
          <w:szCs w:val="28"/>
        </w:rPr>
        <w:t xml:space="preserve"> budynku</w:t>
      </w:r>
      <w:r w:rsidR="001F5B9F">
        <w:rPr>
          <w:rFonts w:ascii="Times New Roman" w:eastAsiaTheme="minorEastAsia" w:hAnsi="Times New Roman" w:cs="Times New Roman"/>
          <w:sz w:val="28"/>
          <w:szCs w:val="28"/>
        </w:rPr>
        <w:t xml:space="preserve"> zajmowaną przez świetlicę wiejską</w:t>
      </w:r>
      <w:r w:rsidRPr="00883914">
        <w:rPr>
          <w:rFonts w:ascii="Times New Roman" w:eastAsiaTheme="minorEastAsia" w:hAnsi="Times New Roman" w:cs="Times New Roman"/>
          <w:sz w:val="28"/>
          <w:szCs w:val="28"/>
        </w:rPr>
        <w:t>, gdzie dotychczas wystąpiły odkształcenia</w:t>
      </w:r>
      <w:r w:rsidR="001F5B9F">
        <w:rPr>
          <w:rFonts w:ascii="Times New Roman" w:eastAsiaTheme="minorEastAsia" w:hAnsi="Times New Roman" w:cs="Times New Roman"/>
          <w:sz w:val="28"/>
          <w:szCs w:val="28"/>
        </w:rPr>
        <w:t xml:space="preserve"> posadzek i uszkodzenia wypraw tynkowych.</w:t>
      </w:r>
      <w:r w:rsidR="00F61BD2">
        <w:rPr>
          <w:rFonts w:ascii="Times New Roman" w:eastAsiaTheme="minorEastAsia" w:hAnsi="Times New Roman" w:cs="Times New Roman"/>
          <w:sz w:val="28"/>
          <w:szCs w:val="28"/>
        </w:rPr>
        <w:t xml:space="preserve"> Projekt ogranicza się do wymiany starych posadzek istniejącego obiektu świetlicy wiejskiej w Brzezińcu na nowe posadzki uwzględniające również izolacje przeciwwilgociowe i termiczne. W ramach projektowanych robót uwzględniono wymianę skorodowanych tynków zwykłych na tynki wykonane z zaprawy renowacyjnej. W opracowaniu tym nie uwzględniono robót izolacyjnych ścian podziemia, drenażu oraz prac koniecznych bo wykonania dla usunięcia </w:t>
      </w:r>
      <w:r w:rsidR="00ED24DA">
        <w:rPr>
          <w:rFonts w:ascii="Times New Roman" w:eastAsiaTheme="minorEastAsia" w:hAnsi="Times New Roman" w:cs="Times New Roman"/>
          <w:sz w:val="28"/>
          <w:szCs w:val="28"/>
        </w:rPr>
        <w:t>zawilgocenia okładzin stropu oraz tynku ścian w okolicy komina.</w:t>
      </w:r>
    </w:p>
    <w:p w14:paraId="020D572F" w14:textId="77777777" w:rsidR="00597C93" w:rsidRDefault="00597C93" w:rsidP="00CE34CD">
      <w:pPr>
        <w:spacing w:after="0" w:line="300" w:lineRule="exact"/>
        <w:ind w:right="567"/>
        <w:rPr>
          <w:rFonts w:eastAsiaTheme="minorEastAsia"/>
        </w:rPr>
      </w:pPr>
    </w:p>
    <w:p w14:paraId="54D653B4" w14:textId="77777777" w:rsidR="00597C93" w:rsidRPr="001F5B9F" w:rsidRDefault="00597C9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1F5B9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5. Opis budynku.</w:t>
      </w:r>
    </w:p>
    <w:p w14:paraId="3D5611FC" w14:textId="284C74E8" w:rsidR="002343B8" w:rsidRPr="001F5B9F" w:rsidRDefault="002343B8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1F5B9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5.1. Opis ogólny.</w:t>
      </w:r>
      <w:r w:rsidR="009D7E14" w:rsidRPr="009D7E14">
        <w:rPr>
          <w:rFonts w:eastAsiaTheme="minorEastAsia"/>
          <w:b/>
          <w:u w:val="single"/>
        </w:rPr>
        <w:t xml:space="preserve"> </w:t>
      </w:r>
      <w:r w:rsidR="009D7E14" w:rsidRPr="009D7E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Opis </w:t>
      </w:r>
      <w:r w:rsidR="009D7E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elementów budynku</w:t>
      </w:r>
      <w:r w:rsidR="009D7E14" w:rsidRPr="009D7E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wg </w:t>
      </w:r>
      <w:r w:rsidR="009D7E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</w:t>
      </w:r>
      <w:r w:rsidR="009D7E14" w:rsidRPr="009D7E1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rojektu przebudowy</w:t>
      </w:r>
    </w:p>
    <w:p w14:paraId="29FCC91D" w14:textId="75E38865" w:rsidR="00597C93" w:rsidRDefault="00597C93" w:rsidP="00CE34CD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 w:rsidRPr="001F5B9F">
        <w:rPr>
          <w:rFonts w:ascii="Times New Roman" w:eastAsiaTheme="minorEastAsia" w:hAnsi="Times New Roman" w:cs="Times New Roman"/>
          <w:sz w:val="28"/>
          <w:szCs w:val="28"/>
        </w:rPr>
        <w:t xml:space="preserve">  Budynek </w:t>
      </w:r>
      <w:r w:rsidR="001F5B9F">
        <w:rPr>
          <w:rFonts w:ascii="Times New Roman" w:eastAsiaTheme="minorEastAsia" w:hAnsi="Times New Roman" w:cs="Times New Roman"/>
          <w:sz w:val="28"/>
          <w:szCs w:val="28"/>
        </w:rPr>
        <w:t>świetlicy wiejskiej</w:t>
      </w:r>
      <w:r w:rsidRPr="001F5B9F">
        <w:rPr>
          <w:rFonts w:ascii="Times New Roman" w:eastAsiaTheme="minorEastAsia" w:hAnsi="Times New Roman" w:cs="Times New Roman"/>
          <w:sz w:val="28"/>
          <w:szCs w:val="28"/>
        </w:rPr>
        <w:t xml:space="preserve"> jest </w:t>
      </w:r>
      <w:r w:rsidR="001F5B9F">
        <w:rPr>
          <w:rFonts w:ascii="Times New Roman" w:eastAsiaTheme="minorEastAsia" w:hAnsi="Times New Roman" w:cs="Times New Roman"/>
          <w:sz w:val="28"/>
          <w:szCs w:val="28"/>
        </w:rPr>
        <w:t>częścią budynku po byłej karczmie</w:t>
      </w:r>
      <w:r w:rsidRPr="001F5B9F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1F5B9F">
        <w:rPr>
          <w:rFonts w:ascii="Times New Roman" w:eastAsiaTheme="minorEastAsia" w:hAnsi="Times New Roman" w:cs="Times New Roman"/>
          <w:sz w:val="28"/>
          <w:szCs w:val="28"/>
        </w:rPr>
        <w:t>Budynek powstał na przełomie XIX/XX wieku. W wersji najstarszej obecnie zajmowana przez świetlicę część była nadbudowana częścią mieszkalną. W tej części znajduje się piwnica niewykazana w inwentaryzacji opracowania projektowego z grudnia 2007 r.</w:t>
      </w:r>
    </w:p>
    <w:p w14:paraId="2FFA9A8C" w14:textId="218C8751" w:rsidR="00DF1C64" w:rsidRDefault="001F5B9F" w:rsidP="00ED24DA">
      <w:p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W opracowaniu projektowym przewidziano </w:t>
      </w:r>
      <w:r w:rsidR="00ED24DA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272FE43A" w14:textId="20FAC105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rozbiórkę istniejących posadzek wraz z podkładami;</w:t>
      </w:r>
    </w:p>
    <w:p w14:paraId="4ECB98E9" w14:textId="0FA55EFE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skucie skorodowanego tynku w warstwie przypodłogowej do wysokości widocznej korozji jednak nie mniej niż 50 cm ponad istniejący poziom posadzki;</w:t>
      </w:r>
    </w:p>
    <w:p w14:paraId="5639F031" w14:textId="638CE48D" w:rsidR="00DC6EF9" w:rsidRDefault="00DC6EF9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podbetonowanie istniejących ścianek działowych do poziomu projektowanego dna wykopu;</w:t>
      </w:r>
    </w:p>
    <w:p w14:paraId="7ADEBC62" w14:textId="325A4CC9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usunięcie gruzu oraz gruntu do głębokości 60 cm poniżej istniejącą posadzkę parteru;</w:t>
      </w:r>
    </w:p>
    <w:p w14:paraId="4D4088CC" w14:textId="1D1CC867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oczyszczenie ścian w miejscu usuniętych tynków, usunięcie skorodowanej zaprawy w spoinach ścian;</w:t>
      </w:r>
    </w:p>
    <w:p w14:paraId="7440CC8A" w14:textId="0DEF30F4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odgrzybienie oraz impregnacja ścian w miejscu usuniętych tynków;</w:t>
      </w:r>
    </w:p>
    <w:p w14:paraId="4BC80A2F" w14:textId="21A247B6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wykonanie nowych tynków renowacyjnych;</w:t>
      </w:r>
    </w:p>
    <w:p w14:paraId="69A5E69C" w14:textId="49A17F0C" w:rsidR="00ED24DA" w:rsidRDefault="00ED24DA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wyrównanie do poziomu gruntu rodzimego w wykonanym wykopie</w:t>
      </w:r>
      <w:r w:rsidR="00DC6EF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5621C9C7" w14:textId="77777777" w:rsidR="002E2F07" w:rsidRDefault="00DC6EF9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zagęszczenie mechaniczne dna wykopu, wskaźnik zagęszczenia nasypów wg PN-B06050 nie powinien być mniejszy niż 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˃0,95</w:t>
      </w:r>
      <w:r w:rsidR="002E2F0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5393D21D" w14:textId="01D18D4B" w:rsidR="00DC6EF9" w:rsidRDefault="002E2F07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wykonanie podkładów z płyt żelbetowych zbrojonych siatkami z prętów stalowych żebrowanych #8 mm układanych na podkładkach grubości 50 mm w postaci listwy z PVC. </w:t>
      </w:r>
      <w:r w:rsidR="00DC6E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Dla zabezpieczenia listwy przed zagłębianiem w gruncie należy układać je na podkładkach z pasków z folii. Zwracać uwagę na odległość krawędzi siatek minimum 50 mm od krawędzi płyty. Dylatacje wykonać zgodnie z dokumentacją projektową rysunkiem 1K.;</w:t>
      </w:r>
    </w:p>
    <w:p w14:paraId="5F262D18" w14:textId="488034C1" w:rsidR="002E2F07" w:rsidRDefault="002E2F07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płyty zagęszczać wibratorem płaszczyznowym;</w:t>
      </w:r>
    </w:p>
    <w:p w14:paraId="7974A095" w14:textId="62D5E9B0" w:rsidR="002E2F07" w:rsidRDefault="002E2F07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 uzyskaniu 70% wytrzymałości płyty przystąpić do ułożenia izolacji z papy termozgrzewalnej. Papę wywinąć na ścianę min</w:t>
      </w:r>
      <w:r w:rsidR="00D50696">
        <w:rPr>
          <w:rFonts w:ascii="Times New Roman" w:eastAsiaTheme="minorEastAsia" w:hAnsi="Times New Roman" w:cs="Times New Roman"/>
          <w:sz w:val="28"/>
          <w:szCs w:val="28"/>
        </w:rPr>
        <w:t>. 30 cm. Krawędzie nie zakryte izolacją z papy uszczelnić masą asfaltową na zimno;</w:t>
      </w:r>
    </w:p>
    <w:p w14:paraId="43730058" w14:textId="409C570E" w:rsidR="00D50696" w:rsidRDefault="00D50696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wykonanym podkładzie ułożyć izolację ze styropianu grubości 10 cm. Niedokładności (przerwy, szczeliny) uzupełnić perlitem;</w:t>
      </w:r>
    </w:p>
    <w:p w14:paraId="48C493D8" w14:textId="42EA46D7" w:rsidR="00D50696" w:rsidRDefault="00D50696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 wykonaniu izolacji termicznej ułożyć dwie warstwy izolacji z foli PE;</w:t>
      </w:r>
    </w:p>
    <w:p w14:paraId="30AC72FC" w14:textId="57630401" w:rsidR="00D50696" w:rsidRDefault="00D50696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na tak przygotowanym podłożu wykonać estrich cementowy zbrojony siatką stalową przeciwskurczową. Do mieszanki cementowo piaskowej dodać włókna zbrojeniowe np. FortaTech. Wykonać dylatację według rysunku dołączonego do dokumentacji. Do zapełnienia dylatacji wykorzystać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materiały wskazane w projekcie lub inne o podobnych parametrach. Można też użyć mas </w:t>
      </w:r>
      <w:r w:rsidR="00392757">
        <w:rPr>
          <w:rFonts w:ascii="Times New Roman" w:eastAsiaTheme="minorEastAsia" w:hAnsi="Times New Roman" w:cs="Times New Roman"/>
          <w:sz w:val="28"/>
          <w:szCs w:val="28"/>
        </w:rPr>
        <w:t xml:space="preserve">izolacyjnych </w:t>
      </w:r>
      <w:r>
        <w:rPr>
          <w:rFonts w:ascii="Times New Roman" w:eastAsiaTheme="minorEastAsia" w:hAnsi="Times New Roman" w:cs="Times New Roman"/>
          <w:sz w:val="28"/>
          <w:szCs w:val="28"/>
        </w:rPr>
        <w:t>trwale elastycznych;</w:t>
      </w:r>
    </w:p>
    <w:p w14:paraId="7945FDEE" w14:textId="6F0708CC" w:rsidR="00D50696" w:rsidRDefault="00D50696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 wyschnięciu posadzek należy przystąpić do układania płytek terakota. Zaleca się układanie płyt o zwiększonych wymiarach</w:t>
      </w:r>
      <w:r w:rsidR="00392757">
        <w:rPr>
          <w:rFonts w:ascii="Times New Roman" w:eastAsiaTheme="minorEastAsia" w:hAnsi="Times New Roman" w:cs="Times New Roman"/>
          <w:sz w:val="28"/>
          <w:szCs w:val="28"/>
        </w:rPr>
        <w:t>. Płytki nad dylatacjami układać na małe placki silikonu transparentu o podwyższonych parametrach.</w:t>
      </w:r>
    </w:p>
    <w:p w14:paraId="7BE96E3F" w14:textId="77EDD459" w:rsidR="00392757" w:rsidRDefault="00392757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płytki nad dylatacjami układać tylko na wyschniętym do 14% podłożu;</w:t>
      </w:r>
    </w:p>
    <w:p w14:paraId="2F9E89B2" w14:textId="5E79284C" w:rsidR="00392757" w:rsidRPr="00ED24DA" w:rsidRDefault="00392757" w:rsidP="00ED24DA">
      <w:pPr>
        <w:pStyle w:val="Akapitzlist"/>
        <w:numPr>
          <w:ilvl w:val="0"/>
          <w:numId w:val="1"/>
        </w:numPr>
        <w:spacing w:after="0" w:line="300" w:lineRule="exact"/>
        <w:ind w:righ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do spoinowania używać spoin elastycznych, zatwierdzonych przez </w:t>
      </w:r>
      <w:r w:rsidR="006963BA"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>nspektora nadzoru.</w:t>
      </w:r>
    </w:p>
    <w:p w14:paraId="694E5D83" w14:textId="7E666206" w:rsidR="00746621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</w:p>
    <w:p w14:paraId="38CB6E8D" w14:textId="6F5CE020" w:rsidR="00746621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</w:p>
    <w:p w14:paraId="590F21B6" w14:textId="348D2726" w:rsidR="00746621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</w:p>
    <w:p w14:paraId="2623A317" w14:textId="40346B5E" w:rsidR="00746621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</w:p>
    <w:p w14:paraId="3607CFF6" w14:textId="7A25CED7" w:rsidR="00746621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</w:p>
    <w:p w14:paraId="177D0A90" w14:textId="1A3A91C0" w:rsidR="00746621" w:rsidRPr="00482543" w:rsidRDefault="00746621" w:rsidP="00F83E34">
      <w:pPr>
        <w:spacing w:after="0" w:line="300" w:lineRule="exac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Opracował mgr inż. Jan Adamkiewicz</w:t>
      </w:r>
    </w:p>
    <w:sectPr w:rsidR="00746621" w:rsidRPr="00482543" w:rsidSect="001B2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284" w:bottom="851" w:left="1701" w:header="0" w:footer="0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BFA18" w14:textId="77777777" w:rsidR="00753820" w:rsidRDefault="00753820" w:rsidP="00FA04F2">
      <w:pPr>
        <w:spacing w:after="0" w:line="240" w:lineRule="auto"/>
      </w:pPr>
      <w:r>
        <w:separator/>
      </w:r>
    </w:p>
  </w:endnote>
  <w:endnote w:type="continuationSeparator" w:id="0">
    <w:p w14:paraId="5C709859" w14:textId="77777777" w:rsidR="00753820" w:rsidRDefault="00753820" w:rsidP="00FA0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4C6D" w14:textId="77777777" w:rsidR="00A43B7A" w:rsidRDefault="00A43B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4044C" w14:textId="77777777" w:rsidR="00A43B7A" w:rsidRDefault="00A43B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326E6" w14:textId="77777777" w:rsidR="00A43B7A" w:rsidRDefault="00A43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E9BD0" w14:textId="77777777" w:rsidR="00753820" w:rsidRDefault="00753820" w:rsidP="00FA04F2">
      <w:pPr>
        <w:spacing w:after="0" w:line="240" w:lineRule="auto"/>
      </w:pPr>
      <w:r>
        <w:separator/>
      </w:r>
    </w:p>
  </w:footnote>
  <w:footnote w:type="continuationSeparator" w:id="0">
    <w:p w14:paraId="5740DBF7" w14:textId="77777777" w:rsidR="00753820" w:rsidRDefault="00753820" w:rsidP="00FA0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E9BF9" w14:textId="77777777" w:rsidR="00A43B7A" w:rsidRDefault="00A43B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982" w14:textId="77777777" w:rsidR="00FA04F2" w:rsidRDefault="00FA04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B7137" w14:textId="77777777" w:rsidR="00A43B7A" w:rsidRDefault="00A43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675E9"/>
    <w:multiLevelType w:val="hybridMultilevel"/>
    <w:tmpl w:val="1556C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DE"/>
    <w:rsid w:val="00001E8A"/>
    <w:rsid w:val="000030A0"/>
    <w:rsid w:val="0001335C"/>
    <w:rsid w:val="000304AD"/>
    <w:rsid w:val="00033D07"/>
    <w:rsid w:val="00043C3C"/>
    <w:rsid w:val="0005547C"/>
    <w:rsid w:val="00062237"/>
    <w:rsid w:val="00076114"/>
    <w:rsid w:val="00076D2F"/>
    <w:rsid w:val="000774CA"/>
    <w:rsid w:val="00085D6A"/>
    <w:rsid w:val="000912A2"/>
    <w:rsid w:val="00095A48"/>
    <w:rsid w:val="00096329"/>
    <w:rsid w:val="000B5682"/>
    <w:rsid w:val="000B628E"/>
    <w:rsid w:val="000C7D61"/>
    <w:rsid w:val="000E654C"/>
    <w:rsid w:val="000F3629"/>
    <w:rsid w:val="001127ED"/>
    <w:rsid w:val="00177C20"/>
    <w:rsid w:val="001A3E45"/>
    <w:rsid w:val="001B2BEB"/>
    <w:rsid w:val="001B49F0"/>
    <w:rsid w:val="001C3C7D"/>
    <w:rsid w:val="001D05A0"/>
    <w:rsid w:val="001D7067"/>
    <w:rsid w:val="001E4E10"/>
    <w:rsid w:val="001F21B5"/>
    <w:rsid w:val="001F43EB"/>
    <w:rsid w:val="001F5B9F"/>
    <w:rsid w:val="00205115"/>
    <w:rsid w:val="00227611"/>
    <w:rsid w:val="00230EA3"/>
    <w:rsid w:val="002343B8"/>
    <w:rsid w:val="002411D2"/>
    <w:rsid w:val="0024305D"/>
    <w:rsid w:val="0024674F"/>
    <w:rsid w:val="0024705E"/>
    <w:rsid w:val="00247094"/>
    <w:rsid w:val="00253BFE"/>
    <w:rsid w:val="0026067D"/>
    <w:rsid w:val="00262208"/>
    <w:rsid w:val="002710A6"/>
    <w:rsid w:val="00281206"/>
    <w:rsid w:val="002832E4"/>
    <w:rsid w:val="00283DC1"/>
    <w:rsid w:val="00291163"/>
    <w:rsid w:val="00291B47"/>
    <w:rsid w:val="00297911"/>
    <w:rsid w:val="002A03DA"/>
    <w:rsid w:val="002A1845"/>
    <w:rsid w:val="002A220B"/>
    <w:rsid w:val="002A2DF8"/>
    <w:rsid w:val="002D55A2"/>
    <w:rsid w:val="002D5689"/>
    <w:rsid w:val="002D7457"/>
    <w:rsid w:val="002E01AC"/>
    <w:rsid w:val="002E2F07"/>
    <w:rsid w:val="002E56D0"/>
    <w:rsid w:val="002F064C"/>
    <w:rsid w:val="002F20E5"/>
    <w:rsid w:val="00302208"/>
    <w:rsid w:val="0031147F"/>
    <w:rsid w:val="0032338E"/>
    <w:rsid w:val="003278B3"/>
    <w:rsid w:val="00331C5D"/>
    <w:rsid w:val="003369F2"/>
    <w:rsid w:val="003435D8"/>
    <w:rsid w:val="00345884"/>
    <w:rsid w:val="00345F68"/>
    <w:rsid w:val="00352E8E"/>
    <w:rsid w:val="00381388"/>
    <w:rsid w:val="00392757"/>
    <w:rsid w:val="0039410E"/>
    <w:rsid w:val="003957AB"/>
    <w:rsid w:val="003A603B"/>
    <w:rsid w:val="003B4AE2"/>
    <w:rsid w:val="003B6D01"/>
    <w:rsid w:val="003C514C"/>
    <w:rsid w:val="003D0B2B"/>
    <w:rsid w:val="003F01B1"/>
    <w:rsid w:val="003F6F65"/>
    <w:rsid w:val="004036B4"/>
    <w:rsid w:val="00452A71"/>
    <w:rsid w:val="00453DC4"/>
    <w:rsid w:val="00463E84"/>
    <w:rsid w:val="00466F59"/>
    <w:rsid w:val="004678ED"/>
    <w:rsid w:val="004714A4"/>
    <w:rsid w:val="004768B6"/>
    <w:rsid w:val="00482543"/>
    <w:rsid w:val="00484BF6"/>
    <w:rsid w:val="00496DE9"/>
    <w:rsid w:val="004A4A1D"/>
    <w:rsid w:val="004B0CF5"/>
    <w:rsid w:val="004B32EA"/>
    <w:rsid w:val="004C2341"/>
    <w:rsid w:val="004C3EA0"/>
    <w:rsid w:val="004D3EF9"/>
    <w:rsid w:val="004E0E1C"/>
    <w:rsid w:val="004F10C8"/>
    <w:rsid w:val="00503AE4"/>
    <w:rsid w:val="005066EB"/>
    <w:rsid w:val="0052383D"/>
    <w:rsid w:val="005251D0"/>
    <w:rsid w:val="0053030D"/>
    <w:rsid w:val="00531ED0"/>
    <w:rsid w:val="00551229"/>
    <w:rsid w:val="00551996"/>
    <w:rsid w:val="00551EC8"/>
    <w:rsid w:val="0055455C"/>
    <w:rsid w:val="005633F5"/>
    <w:rsid w:val="00591B97"/>
    <w:rsid w:val="005953EF"/>
    <w:rsid w:val="00597B83"/>
    <w:rsid w:val="00597C93"/>
    <w:rsid w:val="005A07A4"/>
    <w:rsid w:val="005A1CA7"/>
    <w:rsid w:val="005A4C82"/>
    <w:rsid w:val="005B1E54"/>
    <w:rsid w:val="005E1AEB"/>
    <w:rsid w:val="005E2891"/>
    <w:rsid w:val="005E4E9A"/>
    <w:rsid w:val="005F060D"/>
    <w:rsid w:val="005F11A1"/>
    <w:rsid w:val="005F4EAA"/>
    <w:rsid w:val="00610BC0"/>
    <w:rsid w:val="00613508"/>
    <w:rsid w:val="006159B0"/>
    <w:rsid w:val="0062211E"/>
    <w:rsid w:val="0062239E"/>
    <w:rsid w:val="006266C3"/>
    <w:rsid w:val="006328D7"/>
    <w:rsid w:val="006346E0"/>
    <w:rsid w:val="00643852"/>
    <w:rsid w:val="0064649F"/>
    <w:rsid w:val="00663525"/>
    <w:rsid w:val="0066354E"/>
    <w:rsid w:val="006637B4"/>
    <w:rsid w:val="006800DC"/>
    <w:rsid w:val="006963BA"/>
    <w:rsid w:val="0069642F"/>
    <w:rsid w:val="006A6A9A"/>
    <w:rsid w:val="006A7288"/>
    <w:rsid w:val="006B2EC3"/>
    <w:rsid w:val="006C235B"/>
    <w:rsid w:val="006D5920"/>
    <w:rsid w:val="006D7DCC"/>
    <w:rsid w:val="006E18EB"/>
    <w:rsid w:val="006E46B5"/>
    <w:rsid w:val="006F0DD8"/>
    <w:rsid w:val="006F69AE"/>
    <w:rsid w:val="00714861"/>
    <w:rsid w:val="0073045D"/>
    <w:rsid w:val="007353F8"/>
    <w:rsid w:val="007370F4"/>
    <w:rsid w:val="00737FF9"/>
    <w:rsid w:val="00741B27"/>
    <w:rsid w:val="00742816"/>
    <w:rsid w:val="00746621"/>
    <w:rsid w:val="00753820"/>
    <w:rsid w:val="00756D82"/>
    <w:rsid w:val="00764E18"/>
    <w:rsid w:val="007704FB"/>
    <w:rsid w:val="00774250"/>
    <w:rsid w:val="00783821"/>
    <w:rsid w:val="00784954"/>
    <w:rsid w:val="00786641"/>
    <w:rsid w:val="0079537B"/>
    <w:rsid w:val="00797DD6"/>
    <w:rsid w:val="007A292D"/>
    <w:rsid w:val="007A5319"/>
    <w:rsid w:val="007C2DAA"/>
    <w:rsid w:val="007C4A87"/>
    <w:rsid w:val="007C600B"/>
    <w:rsid w:val="007D7D56"/>
    <w:rsid w:val="007E28BD"/>
    <w:rsid w:val="007F1ECA"/>
    <w:rsid w:val="007F34D1"/>
    <w:rsid w:val="007F787F"/>
    <w:rsid w:val="0080312F"/>
    <w:rsid w:val="008074FE"/>
    <w:rsid w:val="008114B8"/>
    <w:rsid w:val="00814E1B"/>
    <w:rsid w:val="00824220"/>
    <w:rsid w:val="00824C70"/>
    <w:rsid w:val="0083777B"/>
    <w:rsid w:val="008526F5"/>
    <w:rsid w:val="0086426A"/>
    <w:rsid w:val="008679D0"/>
    <w:rsid w:val="00867E45"/>
    <w:rsid w:val="0087192E"/>
    <w:rsid w:val="00883830"/>
    <w:rsid w:val="00883914"/>
    <w:rsid w:val="008900EA"/>
    <w:rsid w:val="008A3C0A"/>
    <w:rsid w:val="008B4AAC"/>
    <w:rsid w:val="008B7793"/>
    <w:rsid w:val="008B7BB5"/>
    <w:rsid w:val="008C540E"/>
    <w:rsid w:val="008D31CF"/>
    <w:rsid w:val="008E0391"/>
    <w:rsid w:val="008E05A8"/>
    <w:rsid w:val="008E33E2"/>
    <w:rsid w:val="008E3DAC"/>
    <w:rsid w:val="008F7B86"/>
    <w:rsid w:val="00900EEF"/>
    <w:rsid w:val="00912FAE"/>
    <w:rsid w:val="00923561"/>
    <w:rsid w:val="00925752"/>
    <w:rsid w:val="00931AF1"/>
    <w:rsid w:val="00937B64"/>
    <w:rsid w:val="00940F92"/>
    <w:rsid w:val="00944228"/>
    <w:rsid w:val="00945F2E"/>
    <w:rsid w:val="00950F15"/>
    <w:rsid w:val="00952CB3"/>
    <w:rsid w:val="00962D6F"/>
    <w:rsid w:val="00962DD0"/>
    <w:rsid w:val="00984915"/>
    <w:rsid w:val="009854BD"/>
    <w:rsid w:val="00997C58"/>
    <w:rsid w:val="009A02DF"/>
    <w:rsid w:val="009B1E07"/>
    <w:rsid w:val="009B3A58"/>
    <w:rsid w:val="009D7E14"/>
    <w:rsid w:val="009E2E47"/>
    <w:rsid w:val="009E4B6D"/>
    <w:rsid w:val="00A03077"/>
    <w:rsid w:val="00A34C3B"/>
    <w:rsid w:val="00A43B7A"/>
    <w:rsid w:val="00A45A96"/>
    <w:rsid w:val="00A5247D"/>
    <w:rsid w:val="00A52924"/>
    <w:rsid w:val="00A55BB4"/>
    <w:rsid w:val="00A57DB3"/>
    <w:rsid w:val="00A66286"/>
    <w:rsid w:val="00A701D6"/>
    <w:rsid w:val="00A741FB"/>
    <w:rsid w:val="00A806FA"/>
    <w:rsid w:val="00A93553"/>
    <w:rsid w:val="00A93D0F"/>
    <w:rsid w:val="00A958D1"/>
    <w:rsid w:val="00AA0830"/>
    <w:rsid w:val="00AA2A61"/>
    <w:rsid w:val="00AA2B60"/>
    <w:rsid w:val="00AB32C4"/>
    <w:rsid w:val="00AB796C"/>
    <w:rsid w:val="00AC1322"/>
    <w:rsid w:val="00AD10C5"/>
    <w:rsid w:val="00AE2B29"/>
    <w:rsid w:val="00AE7349"/>
    <w:rsid w:val="00AE7F83"/>
    <w:rsid w:val="00AF2D57"/>
    <w:rsid w:val="00B0371E"/>
    <w:rsid w:val="00B056DA"/>
    <w:rsid w:val="00B10B38"/>
    <w:rsid w:val="00B128B2"/>
    <w:rsid w:val="00B140B2"/>
    <w:rsid w:val="00B171BF"/>
    <w:rsid w:val="00B23C49"/>
    <w:rsid w:val="00B244F0"/>
    <w:rsid w:val="00B25D14"/>
    <w:rsid w:val="00B27CA9"/>
    <w:rsid w:val="00B348AC"/>
    <w:rsid w:val="00B37CE4"/>
    <w:rsid w:val="00B410C0"/>
    <w:rsid w:val="00B4431D"/>
    <w:rsid w:val="00B44323"/>
    <w:rsid w:val="00B46451"/>
    <w:rsid w:val="00B46CBB"/>
    <w:rsid w:val="00B619DE"/>
    <w:rsid w:val="00B671C2"/>
    <w:rsid w:val="00B672A4"/>
    <w:rsid w:val="00B706BE"/>
    <w:rsid w:val="00B81476"/>
    <w:rsid w:val="00B86F75"/>
    <w:rsid w:val="00BA3A14"/>
    <w:rsid w:val="00BA3E4C"/>
    <w:rsid w:val="00BA4647"/>
    <w:rsid w:val="00BA677C"/>
    <w:rsid w:val="00BB011B"/>
    <w:rsid w:val="00BB340D"/>
    <w:rsid w:val="00BB3F8D"/>
    <w:rsid w:val="00BB4E1D"/>
    <w:rsid w:val="00BB6B7E"/>
    <w:rsid w:val="00BC10F1"/>
    <w:rsid w:val="00BC5ACC"/>
    <w:rsid w:val="00BC7697"/>
    <w:rsid w:val="00BD1B73"/>
    <w:rsid w:val="00BE5A99"/>
    <w:rsid w:val="00C04426"/>
    <w:rsid w:val="00C26CCA"/>
    <w:rsid w:val="00C71469"/>
    <w:rsid w:val="00C76525"/>
    <w:rsid w:val="00C9407A"/>
    <w:rsid w:val="00C962E5"/>
    <w:rsid w:val="00CA02A7"/>
    <w:rsid w:val="00CA1782"/>
    <w:rsid w:val="00CB17DF"/>
    <w:rsid w:val="00CB2B7A"/>
    <w:rsid w:val="00CD20F1"/>
    <w:rsid w:val="00CD5227"/>
    <w:rsid w:val="00CE184F"/>
    <w:rsid w:val="00CE34CD"/>
    <w:rsid w:val="00D06D37"/>
    <w:rsid w:val="00D17955"/>
    <w:rsid w:val="00D26A4F"/>
    <w:rsid w:val="00D273BD"/>
    <w:rsid w:val="00D35C4B"/>
    <w:rsid w:val="00D409D9"/>
    <w:rsid w:val="00D41216"/>
    <w:rsid w:val="00D43C21"/>
    <w:rsid w:val="00D50696"/>
    <w:rsid w:val="00D52ECC"/>
    <w:rsid w:val="00D608B4"/>
    <w:rsid w:val="00D67259"/>
    <w:rsid w:val="00D72440"/>
    <w:rsid w:val="00D73844"/>
    <w:rsid w:val="00D742B7"/>
    <w:rsid w:val="00D7659D"/>
    <w:rsid w:val="00D77725"/>
    <w:rsid w:val="00D84D9F"/>
    <w:rsid w:val="00DA0FBC"/>
    <w:rsid w:val="00DA661C"/>
    <w:rsid w:val="00DA7225"/>
    <w:rsid w:val="00DB52E0"/>
    <w:rsid w:val="00DC25A7"/>
    <w:rsid w:val="00DC6EF9"/>
    <w:rsid w:val="00DD72B4"/>
    <w:rsid w:val="00DD7408"/>
    <w:rsid w:val="00DE594A"/>
    <w:rsid w:val="00DE6968"/>
    <w:rsid w:val="00DF1C64"/>
    <w:rsid w:val="00DF6400"/>
    <w:rsid w:val="00DF743A"/>
    <w:rsid w:val="00E053AC"/>
    <w:rsid w:val="00E14428"/>
    <w:rsid w:val="00E14931"/>
    <w:rsid w:val="00E453D8"/>
    <w:rsid w:val="00E472D7"/>
    <w:rsid w:val="00E67BAC"/>
    <w:rsid w:val="00E817AB"/>
    <w:rsid w:val="00E839F4"/>
    <w:rsid w:val="00E9173D"/>
    <w:rsid w:val="00E96DC3"/>
    <w:rsid w:val="00E97CE0"/>
    <w:rsid w:val="00EB2E84"/>
    <w:rsid w:val="00EB37DE"/>
    <w:rsid w:val="00EC07FF"/>
    <w:rsid w:val="00EC296E"/>
    <w:rsid w:val="00EC41BE"/>
    <w:rsid w:val="00EC5514"/>
    <w:rsid w:val="00ED0ECF"/>
    <w:rsid w:val="00ED2264"/>
    <w:rsid w:val="00ED24DA"/>
    <w:rsid w:val="00ED2EF2"/>
    <w:rsid w:val="00ED414A"/>
    <w:rsid w:val="00ED7EC6"/>
    <w:rsid w:val="00F038D8"/>
    <w:rsid w:val="00F057AF"/>
    <w:rsid w:val="00F1789B"/>
    <w:rsid w:val="00F17D15"/>
    <w:rsid w:val="00F22CAC"/>
    <w:rsid w:val="00F250F9"/>
    <w:rsid w:val="00F26269"/>
    <w:rsid w:val="00F27779"/>
    <w:rsid w:val="00F35C5E"/>
    <w:rsid w:val="00F4389A"/>
    <w:rsid w:val="00F44A36"/>
    <w:rsid w:val="00F5140E"/>
    <w:rsid w:val="00F61BD2"/>
    <w:rsid w:val="00F61F76"/>
    <w:rsid w:val="00F77C35"/>
    <w:rsid w:val="00F806CA"/>
    <w:rsid w:val="00F83059"/>
    <w:rsid w:val="00F83E34"/>
    <w:rsid w:val="00F864F2"/>
    <w:rsid w:val="00FA0476"/>
    <w:rsid w:val="00FA04F2"/>
    <w:rsid w:val="00FA703A"/>
    <w:rsid w:val="00FC3734"/>
    <w:rsid w:val="00FD02E6"/>
    <w:rsid w:val="00FE1936"/>
    <w:rsid w:val="00FE3E21"/>
    <w:rsid w:val="00FE4E32"/>
  </w:rsids>
  <m:mathPr>
    <m:mathFont m:val="Cambria Math"/>
    <m:brkBin m:val="before"/>
    <m:brkBinSub m:val="--"/>
    <m:smallFrac/>
    <m:dispDef/>
    <m:lMargin m:val="0"/>
    <m:rMargin m:val="0"/>
    <m:defJc m:val="left"/>
    <m:wrapIndent m:val="288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351F"/>
  <w15:docId w15:val="{9E2006F7-FF2F-4D72-A76B-3C569BEA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B7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96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DC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F61F76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FA0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4F2"/>
  </w:style>
  <w:style w:type="paragraph" w:styleId="Stopka">
    <w:name w:val="footer"/>
    <w:basedOn w:val="Normalny"/>
    <w:link w:val="StopkaZnak"/>
    <w:uiPriority w:val="99"/>
    <w:unhideWhenUsed/>
    <w:rsid w:val="00FA0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4F2"/>
  </w:style>
  <w:style w:type="paragraph" w:styleId="Akapitzlist">
    <w:name w:val="List Paragraph"/>
    <w:basedOn w:val="Normalny"/>
    <w:uiPriority w:val="34"/>
    <w:rsid w:val="00ED2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B191-5B8A-4641-862F-7E6EAC7FD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994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</cp:lastModifiedBy>
  <cp:revision>4</cp:revision>
  <cp:lastPrinted>2013-10-30T19:46:00Z</cp:lastPrinted>
  <dcterms:created xsi:type="dcterms:W3CDTF">2021-02-21T15:59:00Z</dcterms:created>
  <dcterms:modified xsi:type="dcterms:W3CDTF">2021-02-21T17:10:00Z</dcterms:modified>
</cp:coreProperties>
</file>